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D2A" w:rsidRDefault="00296D2A" w:rsidP="00296D2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BB9A216" wp14:editId="5B8C0B85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D2A" w:rsidRDefault="00296D2A" w:rsidP="00296D2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296D2A" w:rsidRPr="0006625B" w:rsidRDefault="00296D2A" w:rsidP="00296D2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296D2A" w:rsidRPr="0006625B" w:rsidRDefault="00296D2A" w:rsidP="00296D2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296D2A" w:rsidRPr="005147F4" w:rsidRDefault="00296D2A" w:rsidP="00296D2A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296D2A" w:rsidRDefault="00296D2A" w:rsidP="00296D2A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</w:t>
      </w:r>
      <w:r w:rsidR="002F0B6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56</w:t>
      </w:r>
    </w:p>
    <w:p w:rsidR="00296D2A" w:rsidRPr="00296D2A" w:rsidRDefault="00296D2A" w:rsidP="00296D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D2A">
        <w:rPr>
          <w:rFonts w:ascii="Times New Roman" w:hAnsi="Times New Roman" w:cs="Times New Roman"/>
          <w:b/>
          <w:sz w:val="24"/>
          <w:szCs w:val="24"/>
        </w:rPr>
        <w:t xml:space="preserve">23 березня 2023 року </w:t>
      </w:r>
    </w:p>
    <w:p w:rsidR="000F2675" w:rsidRPr="00393585" w:rsidRDefault="000F2675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6"/>
        </w:rPr>
      </w:pPr>
    </w:p>
    <w:p w:rsidR="00181888" w:rsidRPr="00393585" w:rsidRDefault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6"/>
        </w:rPr>
      </w:pPr>
    </w:p>
    <w:p w:rsidR="00417D9A" w:rsidRPr="00296D2A" w:rsidRDefault="00417D9A" w:rsidP="00417D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6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EA75C8" w:rsidRPr="00296D2A" w:rsidRDefault="00417D9A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6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proofErr w:type="spellStart"/>
      <w:r w:rsidR="00EA75C8" w:rsidRPr="00296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Тучапської</w:t>
      </w:r>
      <w:proofErr w:type="spellEnd"/>
      <w:r w:rsidR="00EA75C8" w:rsidRPr="00296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філії </w:t>
      </w:r>
    </w:p>
    <w:p w:rsidR="00C05083" w:rsidRPr="00296D2A" w:rsidRDefault="00EA75C8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Городоцького ОЗЗСО І-ІІІ ст.</w:t>
      </w:r>
    </w:p>
    <w:p w:rsidR="00BC0DE2" w:rsidRPr="00296D2A" w:rsidRDefault="00BC0DE2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0F2675" w:rsidRPr="00296D2A" w:rsidRDefault="00181888" w:rsidP="00181888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Враховуючи лист </w:t>
      </w:r>
      <w:r w:rsidR="00C05083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гуманітарного управління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Городоцької міської ради від </w:t>
      </w:r>
      <w:r w:rsidR="00C05083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1</w:t>
      </w:r>
      <w:r w:rsidR="00BE1306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7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.0</w:t>
      </w:r>
      <w:r w:rsidR="00BE1306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.202</w:t>
      </w:r>
      <w:r w:rsidR="006C5A8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3 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№</w:t>
      </w:r>
      <w:r w:rsidR="00BE1306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207</w:t>
      </w:r>
      <w:r w:rsidR="00C05083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/01-14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у відповідності </w:t>
      </w:r>
      <w:r w:rsidR="006F57C5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статті 143 Конституції України, 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Pr="00296D2A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296D2A" w:rsidRDefault="00181888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В И Р І Ш И В: </w:t>
      </w:r>
    </w:p>
    <w:p w:rsidR="000F2675" w:rsidRPr="00296D2A" w:rsidRDefault="000F2675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417D9A" w:rsidRPr="00296D2A" w:rsidRDefault="00417D9A" w:rsidP="00417D9A">
      <w:pPr>
        <w:pStyle w:val="a3"/>
        <w:widowControl w:val="0"/>
        <w:numPr>
          <w:ilvl w:val="0"/>
          <w:numId w:val="3"/>
        </w:numPr>
        <w:spacing w:after="0" w:line="240" w:lineRule="auto"/>
        <w:ind w:left="0"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Передати на баланс </w:t>
      </w:r>
      <w:r w:rsidR="00BE1306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>Городоцької міської ради Львівської області</w:t>
      </w:r>
      <w:r w:rsidR="008D4261"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матеріальні цінності  з балансу гуманітарного управління Городоцької міської ради, згідно з додатком. </w:t>
      </w:r>
    </w:p>
    <w:p w:rsidR="00417D9A" w:rsidRPr="00296D2A" w:rsidRDefault="00417D9A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296D2A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 </w:t>
      </w:r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господарського забезпечення міської ради </w:t>
      </w:r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BE1306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Н.Кузик</w:t>
      </w:r>
      <w:proofErr w:type="spellEnd"/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централізованого фінансового </w:t>
      </w:r>
      <w:proofErr w:type="spellStart"/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зобезпечення</w:t>
      </w:r>
      <w:proofErr w:type="spellEnd"/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</w:t>
      </w:r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управлінн</w:t>
      </w:r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Городоцької міської ради (</w:t>
      </w:r>
      <w:proofErr w:type="spellStart"/>
      <w:r w:rsidR="00EA75C8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Т.Мацелюх</w:t>
      </w:r>
      <w:proofErr w:type="spellEnd"/>
      <w:r w:rsidR="00417D9A" w:rsidRPr="00296D2A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провести передачу матеріальних цінностей згідно вимог чинного законодавства.</w:t>
      </w:r>
    </w:p>
    <w:p w:rsidR="008D4261" w:rsidRPr="00296D2A" w:rsidRDefault="008D4261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296D2A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3. </w:t>
      </w:r>
      <w:r w:rsidR="008D4261" w:rsidRPr="00296D2A">
        <w:rPr>
          <w:rFonts w:ascii="Times New Roman" w:hAnsi="Times New Roman" w:cs="Times New Roman"/>
          <w:sz w:val="28"/>
          <w:szCs w:val="28"/>
        </w:rPr>
        <w:t xml:space="preserve">Контроль за виконання рішення покласти  на керуючого справами (секретаря) виконавчого комітету Городоцької міської ради  </w:t>
      </w:r>
      <w:proofErr w:type="spellStart"/>
      <w:r w:rsidR="008D4261" w:rsidRPr="00296D2A">
        <w:rPr>
          <w:rFonts w:ascii="Times New Roman" w:hAnsi="Times New Roman" w:cs="Times New Roman"/>
          <w:sz w:val="28"/>
          <w:szCs w:val="28"/>
        </w:rPr>
        <w:t>Б.Степаняка</w:t>
      </w:r>
      <w:proofErr w:type="spellEnd"/>
      <w:r w:rsidR="008D4261" w:rsidRPr="00296D2A">
        <w:rPr>
          <w:rFonts w:ascii="Times New Roman" w:hAnsi="Times New Roman" w:cs="Times New Roman"/>
          <w:sz w:val="28"/>
          <w:szCs w:val="28"/>
        </w:rPr>
        <w:t>.</w:t>
      </w:r>
    </w:p>
    <w:p w:rsidR="000F2675" w:rsidRPr="00296D2A" w:rsidRDefault="000F2675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296D2A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296D2A" w:rsidRDefault="000F267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296D2A" w:rsidRDefault="00181888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Міський голова</w:t>
      </w:r>
      <w:r w:rsidR="00393585"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="00393585"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          </w:t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>Володимир РЕМЕНЯК</w:t>
      </w:r>
    </w:p>
    <w:p w:rsidR="00BC0DE2" w:rsidRPr="00296D2A" w:rsidRDefault="00BC0DE2">
      <w:pP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br w:type="page"/>
      </w:r>
    </w:p>
    <w:p w:rsidR="005C5028" w:rsidRPr="00296D2A" w:rsidRDefault="005C5028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96D2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Pr="00296D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Додаток 1</w:t>
      </w:r>
    </w:p>
    <w:p w:rsidR="00393585" w:rsidRPr="00296D2A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96D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рішення виконавчого комітету</w:t>
      </w:r>
    </w:p>
    <w:p w:rsidR="00393585" w:rsidRPr="00296D2A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96D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від </w:t>
      </w:r>
      <w:r w:rsidR="002F0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23.03.2023 р.</w:t>
      </w:r>
      <w:bookmarkStart w:id="0" w:name="_GoBack"/>
      <w:bookmarkEnd w:id="0"/>
      <w:r w:rsidRPr="00296D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№</w:t>
      </w:r>
      <w:r w:rsidR="002F0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56</w:t>
      </w:r>
    </w:p>
    <w:p w:rsidR="005C5028" w:rsidRPr="00296D2A" w:rsidRDefault="005C5028" w:rsidP="005C5028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5028" w:rsidRPr="00296D2A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5028" w:rsidRPr="00296D2A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5028" w:rsidRPr="00296D2A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96D2A">
        <w:rPr>
          <w:rFonts w:ascii="Times New Roman" w:eastAsia="Calibri" w:hAnsi="Times New Roman" w:cs="Times New Roman"/>
          <w:b/>
          <w:sz w:val="28"/>
          <w:szCs w:val="28"/>
        </w:rPr>
        <w:t>Перелік матеріальних цінностей</w:t>
      </w:r>
    </w:p>
    <w:p w:rsidR="005C5028" w:rsidRPr="00296D2A" w:rsidRDefault="005C5028" w:rsidP="005C5028">
      <w:pPr>
        <w:tabs>
          <w:tab w:val="left" w:pos="7797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322" w:type="dxa"/>
        <w:tblLayout w:type="fixed"/>
        <w:tblLook w:val="04A0" w:firstRow="1" w:lastRow="0" w:firstColumn="1" w:lastColumn="0" w:noHBand="0" w:noVBand="1"/>
      </w:tblPr>
      <w:tblGrid>
        <w:gridCol w:w="704"/>
        <w:gridCol w:w="4507"/>
        <w:gridCol w:w="993"/>
        <w:gridCol w:w="1559"/>
        <w:gridCol w:w="1559"/>
      </w:tblGrid>
      <w:tr w:rsidR="00EA75C8" w:rsidRPr="00296D2A" w:rsidTr="00EA75C8">
        <w:tc>
          <w:tcPr>
            <w:tcW w:w="704" w:type="dxa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507" w:type="dxa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Назва</w:t>
            </w:r>
          </w:p>
        </w:tc>
        <w:tc>
          <w:tcPr>
            <w:tcW w:w="993" w:type="dxa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Од.</w:t>
            </w:r>
          </w:p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вим</w:t>
            </w:r>
            <w:proofErr w:type="spellEnd"/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К-сть</w:t>
            </w:r>
          </w:p>
        </w:tc>
        <w:tc>
          <w:tcPr>
            <w:tcW w:w="1559" w:type="dxa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Вартість</w:t>
            </w:r>
          </w:p>
        </w:tc>
      </w:tr>
      <w:tr w:rsidR="00EA75C8" w:rsidRPr="00296D2A" w:rsidTr="00EA75C8">
        <w:trPr>
          <w:trHeight w:val="310"/>
        </w:trPr>
        <w:tc>
          <w:tcPr>
            <w:tcW w:w="704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Майстерня – склад </w:t>
            </w:r>
          </w:p>
        </w:tc>
        <w:tc>
          <w:tcPr>
            <w:tcW w:w="993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359,00</w:t>
            </w:r>
          </w:p>
        </w:tc>
      </w:tr>
      <w:tr w:rsidR="00EA75C8" w:rsidRPr="00296D2A" w:rsidTr="003C02BA">
        <w:tc>
          <w:tcPr>
            <w:tcW w:w="704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Криниця</w:t>
            </w:r>
          </w:p>
        </w:tc>
        <w:tc>
          <w:tcPr>
            <w:tcW w:w="993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296D2A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3333,00</w:t>
            </w:r>
          </w:p>
        </w:tc>
      </w:tr>
      <w:tr w:rsidR="00EA75C8" w:rsidRPr="00296D2A" w:rsidTr="003C02BA">
        <w:tc>
          <w:tcPr>
            <w:tcW w:w="704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Туалет</w:t>
            </w:r>
          </w:p>
        </w:tc>
        <w:tc>
          <w:tcPr>
            <w:tcW w:w="993" w:type="dxa"/>
            <w:vAlign w:val="center"/>
          </w:tcPr>
          <w:p w:rsidR="00EA75C8" w:rsidRPr="00296D2A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296D2A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2039,00</w:t>
            </w:r>
          </w:p>
        </w:tc>
      </w:tr>
      <w:tr w:rsidR="00EA75C8" w:rsidRPr="00296D2A" w:rsidTr="003C02BA">
        <w:tc>
          <w:tcPr>
            <w:tcW w:w="704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насос </w:t>
            </w:r>
            <w:proofErr w:type="spellStart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Отні</w:t>
            </w:r>
            <w:proofErr w:type="spellEnd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ротра</w:t>
            </w:r>
            <w:proofErr w:type="spellEnd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100 </w:t>
            </w:r>
            <w:proofErr w:type="spellStart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глубинний</w:t>
            </w:r>
            <w:proofErr w:type="spellEnd"/>
          </w:p>
        </w:tc>
        <w:tc>
          <w:tcPr>
            <w:tcW w:w="993" w:type="dxa"/>
            <w:vAlign w:val="center"/>
          </w:tcPr>
          <w:p w:rsidR="00EA75C8" w:rsidRPr="00296D2A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296D2A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1195,00</w:t>
            </w:r>
          </w:p>
        </w:tc>
      </w:tr>
      <w:tr w:rsidR="00EA75C8" w:rsidRPr="00296D2A" w:rsidTr="003C02BA">
        <w:tc>
          <w:tcPr>
            <w:tcW w:w="704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насос Отті </w:t>
            </w:r>
            <w:r w:rsidRPr="00296D2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J</w:t>
            </w: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 1000 </w:t>
            </w:r>
            <w:proofErr w:type="spellStart"/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глубинний</w:t>
            </w:r>
            <w:proofErr w:type="spellEnd"/>
          </w:p>
        </w:tc>
        <w:tc>
          <w:tcPr>
            <w:tcW w:w="993" w:type="dxa"/>
            <w:vAlign w:val="center"/>
          </w:tcPr>
          <w:p w:rsidR="00EA75C8" w:rsidRPr="00296D2A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296D2A" w:rsidRDefault="00EA75C8" w:rsidP="00EA75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sz w:val="28"/>
                <w:szCs w:val="28"/>
              </w:rPr>
              <w:t>800,00</w:t>
            </w:r>
          </w:p>
        </w:tc>
      </w:tr>
      <w:tr w:rsidR="00EA75C8" w:rsidRPr="00296D2A" w:rsidTr="00EA75C8">
        <w:trPr>
          <w:trHeight w:val="604"/>
        </w:trPr>
        <w:tc>
          <w:tcPr>
            <w:tcW w:w="704" w:type="dxa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993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EA75C8" w:rsidRPr="00296D2A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96D2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7726,00</w:t>
            </w:r>
          </w:p>
        </w:tc>
      </w:tr>
    </w:tbl>
    <w:p w:rsidR="005C5028" w:rsidRPr="00296D2A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DE2" w:rsidRPr="00296D2A" w:rsidRDefault="00BC0DE2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393585" w:rsidRPr="00296D2A" w:rsidRDefault="0039358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393585" w:rsidRPr="00296D2A" w:rsidRDefault="00393585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Керуючий справами </w:t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296D2A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>Богдан СТЕПАНЯК</w:t>
      </w:r>
    </w:p>
    <w:sectPr w:rsidR="00393585" w:rsidRPr="00296D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675"/>
    <w:rsid w:val="000F2675"/>
    <w:rsid w:val="00181888"/>
    <w:rsid w:val="00221DEE"/>
    <w:rsid w:val="00296D2A"/>
    <w:rsid w:val="002F0B64"/>
    <w:rsid w:val="00393585"/>
    <w:rsid w:val="003B4B5D"/>
    <w:rsid w:val="00417D9A"/>
    <w:rsid w:val="0044683E"/>
    <w:rsid w:val="005C5028"/>
    <w:rsid w:val="006C5A8A"/>
    <w:rsid w:val="006F57C5"/>
    <w:rsid w:val="008D4261"/>
    <w:rsid w:val="009E0C0C"/>
    <w:rsid w:val="00A05E95"/>
    <w:rsid w:val="00A30C8F"/>
    <w:rsid w:val="00A81B21"/>
    <w:rsid w:val="00B8532D"/>
    <w:rsid w:val="00BC0DE2"/>
    <w:rsid w:val="00BE1306"/>
    <w:rsid w:val="00C05083"/>
    <w:rsid w:val="00DF4884"/>
    <w:rsid w:val="00E37E28"/>
    <w:rsid w:val="00EA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7C25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nhideWhenUsed/>
    <w:qFormat/>
    <w:rsid w:val="00296D2A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61"/>
    <w:pPr>
      <w:ind w:left="720"/>
      <w:contextualSpacing/>
    </w:pPr>
  </w:style>
  <w:style w:type="table" w:customStyle="1" w:styleId="1">
    <w:name w:val="Сітка таблиці1"/>
    <w:basedOn w:val="a1"/>
    <w:next w:val="a4"/>
    <w:uiPriority w:val="59"/>
    <w:rsid w:val="005C50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C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296D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296D2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7</cp:revision>
  <cp:lastPrinted>2023-03-22T06:42:00Z</cp:lastPrinted>
  <dcterms:created xsi:type="dcterms:W3CDTF">2023-03-17T14:05:00Z</dcterms:created>
  <dcterms:modified xsi:type="dcterms:W3CDTF">2023-03-30T08:32:00Z</dcterms:modified>
</cp:coreProperties>
</file>